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6ADC2" w14:textId="363DB107" w:rsidR="008C309E" w:rsidRDefault="008C309E" w:rsidP="008C309E">
      <w:pPr>
        <w:pStyle w:val="Heading2"/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6A03328" wp14:editId="2AD77F84">
                <wp:simplePos x="0" y="0"/>
                <wp:positionH relativeFrom="page">
                  <wp:posOffset>816610</wp:posOffset>
                </wp:positionH>
                <wp:positionV relativeFrom="paragraph">
                  <wp:posOffset>255905</wp:posOffset>
                </wp:positionV>
                <wp:extent cx="5925185" cy="1270"/>
                <wp:effectExtent l="3810" t="0" r="14605" b="17145"/>
                <wp:wrapNone/>
                <wp:docPr id="9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1270"/>
                          <a:chOff x="1287" y="403"/>
                          <a:chExt cx="9332" cy="2"/>
                        </a:xfrm>
                      </wpg:grpSpPr>
                      <wps:wsp>
                        <wps:cNvPr id="100" name="Freeform 90"/>
                        <wps:cNvSpPr>
                          <a:spLocks/>
                        </wps:cNvSpPr>
                        <wps:spPr bwMode="auto">
                          <a:xfrm>
                            <a:off x="1287" y="403"/>
                            <a:ext cx="9332" cy="2"/>
                          </a:xfrm>
                          <a:custGeom>
                            <a:avLst/>
                            <a:gdLst>
                              <a:gd name="T0" fmla="+- 0 1287 1287"/>
                              <a:gd name="T1" fmla="*/ T0 w 9332"/>
                              <a:gd name="T2" fmla="+- 0 10619 1287"/>
                              <a:gd name="T3" fmla="*/ T2 w 93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32">
                                <a:moveTo>
                                  <a:pt x="0" y="0"/>
                                </a:moveTo>
                                <a:lnTo>
                                  <a:pt x="9332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7AAE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64.3pt;margin-top:20.15pt;width:466.55pt;height:.1pt;z-index:-251657216;mso-position-horizontal-relative:page" coordorigin="1287,403" coordsize="933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">
                <v:polyline id="Freeform 90" o:spid="_x0000_s1027" style="position:absolute;visibility:visible;mso-wrap-style:square;v-text-anchor:top" points="1287,403,10619,403" coordsize="933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ranawwAA&#10;ANwAAAAPAAAAZHJzL2Rvd25yZXYueG1sRI9Pa8MwDMXvg34Ho8Juq9NCx8jqljEopD0M1j93EatO&#10;WCyntttk3346DHqTeE/v/bTajL5Td4qpDWxgPitAEdfBtuwMnI7blzdQKSNb7AKTgV9KsFlPnlZY&#10;2jDwN90P2SkJ4VSigSbnvtQ61Q15TLPQE4t2CdFjljU6bSMOEu47vSiKV+2xZWlosKfPhuqfw80b&#10;uC6+qm6J5ObVoJ3f7V08XwZjnqfjxzuoTGN+mP+vKyv4heDLMzKBX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ranawwAAANwAAAAPAAAAAAAAAAAAAAAAAJcCAABkcnMvZG93&#10;bnJldi54bWxQSwUGAAAAAAQABAD1AAAAhwMAAAAA&#10;" filled="f" strokecolor="#27aae1" strokeweight=".5pt">
                  <v:path arrowok="t" o:connecttype="custom" o:connectlocs="0,0;9332,0" o:connectangles="0,0"/>
                </v:polyline>
                <w10:wrap anchorx="page"/>
              </v:group>
            </w:pict>
          </mc:Fallback>
        </mc:AlternateContent>
      </w:r>
      <w:r>
        <w:rPr>
          <w:spacing w:val="-14"/>
        </w:rPr>
        <w:t>W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3"/>
        </w:rPr>
        <w:t>ks</w:t>
      </w:r>
      <w:r>
        <w:rPr>
          <w:spacing w:val="-1"/>
        </w:rPr>
        <w:t>h</w:t>
      </w:r>
      <w:r>
        <w:t>e</w:t>
      </w:r>
      <w:r>
        <w:rPr>
          <w:spacing w:val="-3"/>
        </w:rPr>
        <w:t>e</w:t>
      </w:r>
      <w:r>
        <w:rPr>
          <w:spacing w:val="-2"/>
        </w:rPr>
        <w:t>t</w:t>
      </w:r>
      <w:r>
        <w:t xml:space="preserve">: </w:t>
      </w:r>
      <w:r>
        <w:rPr>
          <w:spacing w:val="4"/>
        </w:rPr>
        <w:t>S</w:t>
      </w:r>
      <w:r>
        <w:t>e</w:t>
      </w:r>
      <w:r>
        <w:rPr>
          <w:spacing w:val="6"/>
        </w:rPr>
        <w:t>q</w:t>
      </w:r>
      <w:r>
        <w:rPr>
          <w:spacing w:val="-1"/>
        </w:rPr>
        <w:t>u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 xml:space="preserve">e </w:t>
      </w:r>
      <w:r w:rsidR="00220749">
        <w:t>4</w:t>
      </w:r>
      <w:r>
        <w:t xml:space="preserve"> — </w:t>
      </w:r>
      <w:r w:rsidR="00220749" w:rsidRPr="00220749">
        <w:t>Shaping multicultural Australia since 2000</w:t>
      </w:r>
    </w:p>
    <w:p w14:paraId="3174BDC0" w14:textId="77777777" w:rsidR="008C309E" w:rsidRDefault="008C309E" w:rsidP="008C309E"/>
    <w:p w14:paraId="15F7FBEF" w14:textId="792CFD50" w:rsidR="00460403" w:rsidRPr="00220749" w:rsidRDefault="00220749" w:rsidP="00460403">
      <w:pPr>
        <w:pStyle w:val="Heading1"/>
        <w:rPr>
          <w:sz w:val="44"/>
          <w:szCs w:val="44"/>
        </w:rPr>
      </w:pPr>
      <w:r w:rsidRPr="00220749">
        <w:rPr>
          <w:bCs/>
          <w:spacing w:val="3"/>
          <w:sz w:val="44"/>
          <w:szCs w:val="44"/>
        </w:rPr>
        <w:t xml:space="preserve">The </w:t>
      </w:r>
      <w:r w:rsidRPr="00220749">
        <w:rPr>
          <w:bCs/>
          <w:i/>
          <w:spacing w:val="3"/>
          <w:sz w:val="44"/>
          <w:szCs w:val="44"/>
        </w:rPr>
        <w:t>Border Protection Bill 2001</w:t>
      </w:r>
      <w:r w:rsidRPr="00220749">
        <w:rPr>
          <w:bCs/>
          <w:spacing w:val="3"/>
          <w:sz w:val="44"/>
          <w:szCs w:val="44"/>
        </w:rPr>
        <w:t xml:space="preserve"> </w:t>
      </w:r>
      <w:r w:rsidRPr="00220749">
        <w:rPr>
          <w:bCs/>
          <w:spacing w:val="3"/>
          <w:sz w:val="44"/>
          <w:szCs w:val="44"/>
        </w:rPr>
        <w:t>i</w:t>
      </w:r>
      <w:r w:rsidRPr="00220749">
        <w:rPr>
          <w:bCs/>
          <w:spacing w:val="3"/>
          <w:sz w:val="44"/>
          <w:szCs w:val="44"/>
        </w:rPr>
        <w:t>n your words</w:t>
      </w:r>
    </w:p>
    <w:p w14:paraId="173DF3D0" w14:textId="77777777" w:rsidR="00220749" w:rsidRPr="00220749" w:rsidRDefault="00220749" w:rsidP="00220749">
      <w:pPr>
        <w:rPr>
          <w:spacing w:val="3"/>
        </w:rPr>
      </w:pPr>
    </w:p>
    <w:p w14:paraId="0381DBC0" w14:textId="77777777" w:rsidR="00220749" w:rsidRDefault="00220749" w:rsidP="00220749">
      <w:r w:rsidRPr="00220749">
        <w:t>The legal wording of Bills and Acts of Parliament can be confusing and the purpose of this brief investigation is to explore</w:t>
      </w:r>
      <w:r>
        <w:t>:</w:t>
      </w:r>
    </w:p>
    <w:p w14:paraId="3EBF2FA1" w14:textId="2672A2BA" w:rsidR="00220749" w:rsidRPr="00220749" w:rsidRDefault="00220749" w:rsidP="00220749">
      <w:pPr>
        <w:rPr>
          <w:bCs/>
          <w:i/>
        </w:rPr>
      </w:pPr>
      <w:r>
        <w:t>‘</w:t>
      </w:r>
      <w:r w:rsidRPr="00220749">
        <w:rPr>
          <w:bCs/>
        </w:rPr>
        <w:t xml:space="preserve">How and why did the </w:t>
      </w:r>
      <w:r w:rsidRPr="00220749">
        <w:rPr>
          <w:bCs/>
          <w:i/>
        </w:rPr>
        <w:t>Border Protection Bill 2001</w:t>
      </w:r>
      <w:r w:rsidRPr="00220749">
        <w:rPr>
          <w:bCs/>
        </w:rPr>
        <w:t xml:space="preserve"> change the </w:t>
      </w:r>
      <w:r w:rsidRPr="00220749">
        <w:rPr>
          <w:bCs/>
          <w:i/>
        </w:rPr>
        <w:t>Migration Act 1958?’</w:t>
      </w:r>
      <w:r>
        <w:rPr>
          <w:bCs/>
          <w:i/>
        </w:rPr>
        <w:t xml:space="preserve"> </w:t>
      </w:r>
      <w:r w:rsidRPr="00220749">
        <w:t>Understanding the powers given to the Australian government by the Bill will help answer the focus questions.</w:t>
      </w:r>
    </w:p>
    <w:p w14:paraId="47930EC0" w14:textId="2C2BA5B0" w:rsidR="00220749" w:rsidRPr="00220749" w:rsidRDefault="00220749" w:rsidP="00220749">
      <w:pPr>
        <w:rPr>
          <w:b/>
          <w:bCs/>
        </w:rPr>
      </w:pPr>
    </w:p>
    <w:p w14:paraId="5E06E3BF" w14:textId="77777777" w:rsidR="00220749" w:rsidRPr="00220749" w:rsidRDefault="00220749" w:rsidP="00220749">
      <w:r w:rsidRPr="00220749">
        <w:t xml:space="preserve">In this activity read each section of the Bill and underline/highlight key words and </w:t>
      </w:r>
      <w:proofErr w:type="gramStart"/>
      <w:r w:rsidRPr="00220749">
        <w:t>phrases.</w:t>
      </w:r>
      <w:proofErr w:type="gramEnd"/>
      <w:r w:rsidRPr="00220749">
        <w:t xml:space="preserve"> Then write in your own words a summary sentence below each section.</w:t>
      </w:r>
    </w:p>
    <w:p w14:paraId="6C2EF849" w14:textId="77777777" w:rsidR="00220749" w:rsidRPr="00220749" w:rsidRDefault="00220749" w:rsidP="00220749">
      <w:pPr>
        <w:pStyle w:val="ListParagraph"/>
        <w:numPr>
          <w:ilvl w:val="0"/>
          <w:numId w:val="2"/>
        </w:numPr>
      </w:pPr>
      <w:proofErr w:type="gramStart"/>
      <w:r w:rsidRPr="00220749">
        <w:t>ship</w:t>
      </w:r>
      <w:proofErr w:type="gramEnd"/>
      <w:r w:rsidRPr="00220749">
        <w:t xml:space="preserve"> means any floating vessel and includes a barge</w:t>
      </w:r>
    </w:p>
    <w:p w14:paraId="60F7F2FE" w14:textId="77777777" w:rsidR="00220749" w:rsidRPr="00220749" w:rsidRDefault="00220749" w:rsidP="00220749">
      <w:pPr>
        <w:pStyle w:val="ListParagraph"/>
        <w:numPr>
          <w:ilvl w:val="0"/>
          <w:numId w:val="2"/>
        </w:numPr>
      </w:pPr>
      <w:proofErr w:type="gramStart"/>
      <w:r w:rsidRPr="00220749">
        <w:t>territorial</w:t>
      </w:r>
      <w:proofErr w:type="gramEnd"/>
      <w:r w:rsidRPr="00220749">
        <w:t xml:space="preserve"> sea, in relation to Australia, means sea areas within Australia’s </w:t>
      </w:r>
      <w:proofErr w:type="spellStart"/>
      <w:r w:rsidRPr="00220749">
        <w:t>recognised</w:t>
      </w:r>
      <w:proofErr w:type="spellEnd"/>
      <w:r w:rsidRPr="00220749">
        <w:t xml:space="preserve"> territory</w:t>
      </w:r>
    </w:p>
    <w:p w14:paraId="59B160D3" w14:textId="77777777" w:rsidR="00220749" w:rsidRPr="00220749" w:rsidRDefault="00220749" w:rsidP="00220749">
      <w:pPr>
        <w:rPr>
          <w:spacing w:val="3"/>
        </w:rPr>
      </w:pPr>
    </w:p>
    <w:p w14:paraId="4A49E6B5" w14:textId="77777777" w:rsidR="00220749" w:rsidRPr="00220749" w:rsidRDefault="00220749" w:rsidP="00220749">
      <w:pPr>
        <w:pStyle w:val="Heading2"/>
      </w:pPr>
      <w:r w:rsidRPr="00220749">
        <w:t>Section 4: Giving a direction that ship be removed from Australian territorial sea</w:t>
      </w:r>
    </w:p>
    <w:p w14:paraId="630E33ED" w14:textId="77777777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>An officer may, in his or her absolute discretion, direct the master or other person in charge of a ship that is within the outer limits of the territorial sea of Australia to take the ship, and any person on board the ship, outside the territorial sea.</w:t>
      </w:r>
    </w:p>
    <w:p w14:paraId="0ED0670B" w14:textId="77777777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49CCD809" w14:textId="77777777" w:rsidR="00220749" w:rsidRPr="00220749" w:rsidRDefault="00220749" w:rsidP="00220749">
      <w:pPr>
        <w:rPr>
          <w:spacing w:val="3"/>
        </w:rPr>
      </w:pPr>
    </w:p>
    <w:p w14:paraId="5288B466" w14:textId="7ED53E54" w:rsidR="00220749" w:rsidRDefault="00220749" w:rsidP="00220749">
      <w:pPr>
        <w:rPr>
          <w:spacing w:val="3"/>
        </w:rPr>
      </w:pPr>
    </w:p>
    <w:p w14:paraId="5504DF7D" w14:textId="77777777" w:rsidR="00220749" w:rsidRDefault="00220749" w:rsidP="00220749">
      <w:pPr>
        <w:rPr>
          <w:spacing w:val="3"/>
        </w:rPr>
      </w:pPr>
    </w:p>
    <w:p w14:paraId="4D6C7658" w14:textId="77777777" w:rsidR="00220749" w:rsidRDefault="00220749" w:rsidP="00220749">
      <w:pPr>
        <w:rPr>
          <w:spacing w:val="3"/>
        </w:rPr>
      </w:pPr>
    </w:p>
    <w:p w14:paraId="55C50C9B" w14:textId="77777777" w:rsidR="00220749" w:rsidRDefault="00220749" w:rsidP="00220749">
      <w:pPr>
        <w:rPr>
          <w:spacing w:val="3"/>
        </w:rPr>
      </w:pPr>
    </w:p>
    <w:p w14:paraId="617D92CE" w14:textId="77777777" w:rsidR="00220749" w:rsidRPr="00220749" w:rsidRDefault="00220749" w:rsidP="00220749">
      <w:pPr>
        <w:pStyle w:val="Heading2"/>
      </w:pPr>
      <w:r w:rsidRPr="00220749">
        <w:t>Section 5: Enforcement of direction</w:t>
      </w:r>
    </w:p>
    <w:p w14:paraId="29914C4B" w14:textId="77D80349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 xml:space="preserve">Where a direction has been given under </w:t>
      </w:r>
      <w:r w:rsidR="003751DD">
        <w:rPr>
          <w:spacing w:val="3"/>
        </w:rPr>
        <w:t>S</w:t>
      </w:r>
      <w:bookmarkStart w:id="0" w:name="_GoBack"/>
      <w:bookmarkEnd w:id="0"/>
      <w:r w:rsidRPr="00220749">
        <w:rPr>
          <w:spacing w:val="3"/>
        </w:rPr>
        <w:t xml:space="preserve">ection 4, an officer may detain the ship, and take it, or cause it to be taken, outside the territorial sea of Australia. For this purpose, </w:t>
      </w:r>
      <w:proofErr w:type="gramStart"/>
      <w:r w:rsidRPr="00220749">
        <w:rPr>
          <w:spacing w:val="3"/>
        </w:rPr>
        <w:t>reasonable means, including reasonable force, may be used by the officer or another person</w:t>
      </w:r>
      <w:proofErr w:type="gramEnd"/>
      <w:r w:rsidRPr="00220749">
        <w:rPr>
          <w:spacing w:val="3"/>
        </w:rPr>
        <w:t>.</w:t>
      </w:r>
    </w:p>
    <w:p w14:paraId="4FF1EAFA" w14:textId="77777777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19CB9123" w14:textId="77777777" w:rsidR="00220749" w:rsidRPr="00220749" w:rsidRDefault="00220749" w:rsidP="00220749">
      <w:pPr>
        <w:rPr>
          <w:spacing w:val="3"/>
        </w:rPr>
      </w:pPr>
    </w:p>
    <w:p w14:paraId="318B9D2B" w14:textId="46789497" w:rsidR="00220749" w:rsidRDefault="00220749" w:rsidP="00220749">
      <w:pPr>
        <w:rPr>
          <w:spacing w:val="3"/>
        </w:rPr>
      </w:pPr>
    </w:p>
    <w:p w14:paraId="01F1A541" w14:textId="77777777" w:rsidR="00220749" w:rsidRDefault="00220749" w:rsidP="00220749">
      <w:pPr>
        <w:rPr>
          <w:spacing w:val="3"/>
        </w:rPr>
      </w:pPr>
    </w:p>
    <w:p w14:paraId="2E5D5401" w14:textId="77777777" w:rsidR="00220749" w:rsidRDefault="00220749" w:rsidP="00220749">
      <w:pPr>
        <w:rPr>
          <w:spacing w:val="3"/>
        </w:rPr>
      </w:pPr>
    </w:p>
    <w:p w14:paraId="08072F9A" w14:textId="77777777" w:rsidR="00220749" w:rsidRDefault="00220749" w:rsidP="00220749">
      <w:pPr>
        <w:rPr>
          <w:spacing w:val="3"/>
        </w:rPr>
      </w:pPr>
    </w:p>
    <w:p w14:paraId="54194FF7" w14:textId="1D04051D" w:rsidR="00220749" w:rsidRPr="00220749" w:rsidRDefault="00220749" w:rsidP="00220749">
      <w:pPr>
        <w:pStyle w:val="Heading2"/>
      </w:pPr>
      <w:r w:rsidRPr="00220749">
        <w:t>Section 7</w:t>
      </w:r>
      <w:r>
        <w:t>:</w:t>
      </w:r>
      <w:r w:rsidRPr="00220749">
        <w:t xml:space="preserve"> Liability for actions taken under this Act</w:t>
      </w:r>
    </w:p>
    <w:p w14:paraId="6A1D8C4C" w14:textId="77777777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>The Commonwealth government of Australia or its officers/officials cannot be taken to civil or criminal court for their actions if they are in ‘good faith’</w:t>
      </w:r>
    </w:p>
    <w:p w14:paraId="7A09403A" w14:textId="77777777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460B42E5" w14:textId="77777777" w:rsidR="00220749" w:rsidRDefault="00220749" w:rsidP="00220749">
      <w:pPr>
        <w:rPr>
          <w:spacing w:val="3"/>
        </w:rPr>
      </w:pPr>
    </w:p>
    <w:p w14:paraId="751C7A76" w14:textId="77777777" w:rsidR="00220749" w:rsidRDefault="00220749" w:rsidP="00220749">
      <w:pPr>
        <w:rPr>
          <w:spacing w:val="3"/>
        </w:rPr>
      </w:pPr>
    </w:p>
    <w:p w14:paraId="6092F501" w14:textId="77777777" w:rsidR="00220749" w:rsidRDefault="00220749" w:rsidP="00220749">
      <w:pPr>
        <w:rPr>
          <w:spacing w:val="3"/>
        </w:rPr>
      </w:pPr>
    </w:p>
    <w:p w14:paraId="16D979A3" w14:textId="77777777" w:rsidR="00220749" w:rsidRDefault="00220749" w:rsidP="00220749">
      <w:pPr>
        <w:rPr>
          <w:spacing w:val="3"/>
        </w:rPr>
      </w:pPr>
    </w:p>
    <w:p w14:paraId="301C214E" w14:textId="77777777" w:rsidR="00220749" w:rsidRPr="00220749" w:rsidRDefault="00220749" w:rsidP="00220749">
      <w:pPr>
        <w:rPr>
          <w:spacing w:val="3"/>
        </w:rPr>
      </w:pPr>
    </w:p>
    <w:p w14:paraId="39121FDC" w14:textId="3E44DC56" w:rsidR="00220749" w:rsidRPr="00220749" w:rsidRDefault="00220749" w:rsidP="00220749">
      <w:pPr>
        <w:pStyle w:val="Heading2"/>
      </w:pPr>
      <w:r w:rsidRPr="00220749">
        <w:lastRenderedPageBreak/>
        <w:t>Section 8</w:t>
      </w:r>
      <w:r>
        <w:t>:</w:t>
      </w:r>
      <w:r w:rsidRPr="00220749">
        <w:t xml:space="preserve"> No proceedings available to prevent removal of ship</w:t>
      </w:r>
    </w:p>
    <w:p w14:paraId="075D1E81" w14:textId="11C350FB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 xml:space="preserve">Proceedings may not be instituted or continued by any person in any court to prevent a ship, or any persons on board a ship, being removed to a place outside the territorial sea of Australia as a direction given under </w:t>
      </w:r>
      <w:r w:rsidR="003751DD">
        <w:rPr>
          <w:spacing w:val="3"/>
        </w:rPr>
        <w:t>S</w:t>
      </w:r>
      <w:r w:rsidRPr="00220749">
        <w:rPr>
          <w:spacing w:val="3"/>
        </w:rPr>
        <w:t>ection 4.</w:t>
      </w:r>
    </w:p>
    <w:p w14:paraId="24EED90B" w14:textId="77777777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6E9EC565" w14:textId="77777777" w:rsidR="00220749" w:rsidRDefault="00220749" w:rsidP="00220749">
      <w:pPr>
        <w:rPr>
          <w:spacing w:val="3"/>
        </w:rPr>
      </w:pPr>
    </w:p>
    <w:p w14:paraId="2CD55DCD" w14:textId="77777777" w:rsidR="00220749" w:rsidRDefault="00220749" w:rsidP="00220749">
      <w:pPr>
        <w:rPr>
          <w:spacing w:val="3"/>
        </w:rPr>
      </w:pPr>
    </w:p>
    <w:p w14:paraId="107C5326" w14:textId="77777777" w:rsidR="00220749" w:rsidRDefault="00220749" w:rsidP="00220749">
      <w:pPr>
        <w:rPr>
          <w:spacing w:val="3"/>
        </w:rPr>
      </w:pPr>
    </w:p>
    <w:p w14:paraId="46F5E8D1" w14:textId="77777777" w:rsidR="003751DD" w:rsidRDefault="003751DD" w:rsidP="00220749">
      <w:pPr>
        <w:rPr>
          <w:spacing w:val="3"/>
        </w:rPr>
      </w:pPr>
    </w:p>
    <w:p w14:paraId="5397389A" w14:textId="77777777" w:rsidR="00220749" w:rsidRPr="00220749" w:rsidRDefault="00220749" w:rsidP="00220749">
      <w:pPr>
        <w:rPr>
          <w:spacing w:val="3"/>
        </w:rPr>
      </w:pPr>
    </w:p>
    <w:p w14:paraId="20B0B5C5" w14:textId="77777777" w:rsidR="00220749" w:rsidRPr="00220749" w:rsidRDefault="00220749" w:rsidP="00220749">
      <w:pPr>
        <w:rPr>
          <w:spacing w:val="3"/>
        </w:rPr>
      </w:pPr>
    </w:p>
    <w:p w14:paraId="363A14DE" w14:textId="72C5AEEC" w:rsidR="00220749" w:rsidRPr="00220749" w:rsidRDefault="00220749" w:rsidP="00220749">
      <w:pPr>
        <w:pStyle w:val="Heading2"/>
      </w:pPr>
      <w:r w:rsidRPr="00220749">
        <w:t>Section 9</w:t>
      </w:r>
      <w:r>
        <w:t>:</w:t>
      </w:r>
      <w:r w:rsidRPr="00220749">
        <w:t xml:space="preserve"> No applications for protection visas</w:t>
      </w:r>
    </w:p>
    <w:p w14:paraId="6D3F5B5E" w14:textId="4A4972F6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 xml:space="preserve">Any application for a protection visa under the Migration Act 1958, made by a person who is on board a ship at the time when a direction is given under </w:t>
      </w:r>
      <w:r w:rsidR="003751DD">
        <w:rPr>
          <w:spacing w:val="3"/>
        </w:rPr>
        <w:t>S</w:t>
      </w:r>
      <w:r w:rsidRPr="00220749">
        <w:rPr>
          <w:spacing w:val="3"/>
        </w:rPr>
        <w:t>ection 4 in respect of the ship, is not a valid application.</w:t>
      </w:r>
    </w:p>
    <w:p w14:paraId="6A1AE5CD" w14:textId="77777777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4D13ECA6" w14:textId="77777777" w:rsidR="00220749" w:rsidRDefault="00220749" w:rsidP="00220749">
      <w:pPr>
        <w:rPr>
          <w:spacing w:val="3"/>
        </w:rPr>
      </w:pPr>
    </w:p>
    <w:p w14:paraId="5E1C57CA" w14:textId="77777777" w:rsidR="00220749" w:rsidRDefault="00220749" w:rsidP="00220749">
      <w:pPr>
        <w:rPr>
          <w:spacing w:val="3"/>
        </w:rPr>
      </w:pPr>
    </w:p>
    <w:p w14:paraId="0060C16B" w14:textId="77777777" w:rsidR="00220749" w:rsidRDefault="00220749" w:rsidP="00220749">
      <w:pPr>
        <w:rPr>
          <w:spacing w:val="3"/>
        </w:rPr>
      </w:pPr>
    </w:p>
    <w:p w14:paraId="62F181A0" w14:textId="77777777" w:rsidR="003751DD" w:rsidRDefault="003751DD" w:rsidP="00220749">
      <w:pPr>
        <w:rPr>
          <w:spacing w:val="3"/>
        </w:rPr>
      </w:pPr>
    </w:p>
    <w:p w14:paraId="1AE8E1F7" w14:textId="77777777" w:rsidR="00220749" w:rsidRDefault="00220749" w:rsidP="00220749">
      <w:pPr>
        <w:rPr>
          <w:spacing w:val="3"/>
        </w:rPr>
      </w:pPr>
    </w:p>
    <w:p w14:paraId="1451F0D4" w14:textId="77777777" w:rsidR="00220749" w:rsidRPr="00220749" w:rsidRDefault="00220749" w:rsidP="00220749">
      <w:pPr>
        <w:rPr>
          <w:spacing w:val="3"/>
        </w:rPr>
      </w:pPr>
    </w:p>
    <w:p w14:paraId="106A7F97" w14:textId="24D49237" w:rsidR="00220749" w:rsidRPr="00220749" w:rsidRDefault="00220749" w:rsidP="00220749">
      <w:pPr>
        <w:pStyle w:val="Heading2"/>
      </w:pPr>
      <w:r w:rsidRPr="00220749">
        <w:t>Section 10</w:t>
      </w:r>
      <w:r>
        <w:t>:</w:t>
      </w:r>
      <w:r w:rsidRPr="00220749">
        <w:t xml:space="preserve"> Act has effect in spite of any other law</w:t>
      </w:r>
    </w:p>
    <w:p w14:paraId="60AD6AD1" w14:textId="77777777" w:rsidR="00220749" w:rsidRPr="00220749" w:rsidRDefault="00220749" w:rsidP="00220749">
      <w:pPr>
        <w:rPr>
          <w:spacing w:val="3"/>
        </w:rPr>
      </w:pPr>
      <w:r w:rsidRPr="00220749">
        <w:rPr>
          <w:spacing w:val="3"/>
        </w:rPr>
        <w:t>This Act has effect in spite of any other law.</w:t>
      </w:r>
    </w:p>
    <w:p w14:paraId="109CEBE0" w14:textId="17596A8D" w:rsidR="00220749" w:rsidRPr="00220749" w:rsidRDefault="00220749" w:rsidP="00220749">
      <w:pPr>
        <w:rPr>
          <w:spacing w:val="3"/>
        </w:rPr>
      </w:pPr>
      <w:r w:rsidRPr="00220749">
        <w:rPr>
          <w:i/>
          <w:spacing w:val="3"/>
        </w:rPr>
        <w:t>In your words</w:t>
      </w:r>
      <w:r>
        <w:rPr>
          <w:spacing w:val="3"/>
        </w:rPr>
        <w:t>:</w:t>
      </w:r>
    </w:p>
    <w:p w14:paraId="6F11A68C" w14:textId="77777777" w:rsidR="00220749" w:rsidRPr="00220749" w:rsidRDefault="00220749" w:rsidP="00220749">
      <w:pPr>
        <w:rPr>
          <w:spacing w:val="3"/>
        </w:rPr>
      </w:pPr>
    </w:p>
    <w:p w14:paraId="132F2F37" w14:textId="77777777" w:rsidR="00220749" w:rsidRDefault="00220749" w:rsidP="00220749">
      <w:pPr>
        <w:rPr>
          <w:spacing w:val="3"/>
        </w:rPr>
      </w:pPr>
    </w:p>
    <w:p w14:paraId="64EE1762" w14:textId="77777777" w:rsidR="00220749" w:rsidRDefault="00220749" w:rsidP="00220749">
      <w:pPr>
        <w:rPr>
          <w:spacing w:val="3"/>
        </w:rPr>
      </w:pPr>
    </w:p>
    <w:p w14:paraId="6606BFF3" w14:textId="77777777" w:rsidR="003751DD" w:rsidRPr="00220749" w:rsidRDefault="003751DD" w:rsidP="00220749">
      <w:pPr>
        <w:rPr>
          <w:spacing w:val="3"/>
        </w:rPr>
      </w:pPr>
    </w:p>
    <w:p w14:paraId="14330941" w14:textId="77777777" w:rsidR="00220749" w:rsidRDefault="00220749" w:rsidP="00220749">
      <w:pPr>
        <w:rPr>
          <w:spacing w:val="3"/>
        </w:rPr>
      </w:pPr>
    </w:p>
    <w:p w14:paraId="423684ED" w14:textId="77777777" w:rsidR="00220749" w:rsidRPr="00220749" w:rsidRDefault="00220749" w:rsidP="00220749">
      <w:pPr>
        <w:rPr>
          <w:spacing w:val="3"/>
        </w:rPr>
      </w:pPr>
    </w:p>
    <w:p w14:paraId="0A12E6BE" w14:textId="2BFEAB8A" w:rsidR="00220749" w:rsidRPr="003751DD" w:rsidRDefault="00220749" w:rsidP="003751DD">
      <w:pPr>
        <w:pStyle w:val="Heading2"/>
      </w:pPr>
      <w:r w:rsidRPr="00220749">
        <w:t>Your summary</w:t>
      </w:r>
    </w:p>
    <w:p w14:paraId="3C001BB2" w14:textId="2690B9CD" w:rsidR="0042308F" w:rsidRDefault="00220749" w:rsidP="00220749">
      <w:pPr>
        <w:rPr>
          <w:bCs/>
          <w:spacing w:val="3"/>
        </w:rPr>
      </w:pPr>
      <w:r w:rsidRPr="00220749">
        <w:rPr>
          <w:bCs/>
          <w:i/>
          <w:spacing w:val="3"/>
        </w:rPr>
        <w:t>The Border Protection Bill 2001 meant that</w:t>
      </w:r>
      <w:r w:rsidRPr="00220749">
        <w:rPr>
          <w:bCs/>
          <w:spacing w:val="3"/>
        </w:rPr>
        <w:t>:</w:t>
      </w:r>
    </w:p>
    <w:p w14:paraId="1934BD93" w14:textId="77777777" w:rsidR="00220749" w:rsidRDefault="00220749" w:rsidP="00220749">
      <w:pPr>
        <w:rPr>
          <w:spacing w:val="3"/>
        </w:rPr>
      </w:pPr>
    </w:p>
    <w:p w14:paraId="40965EE6" w14:textId="77777777" w:rsidR="00220749" w:rsidRDefault="00220749" w:rsidP="00220749">
      <w:pPr>
        <w:rPr>
          <w:spacing w:val="3"/>
        </w:rPr>
      </w:pPr>
    </w:p>
    <w:p w14:paraId="63C37F7C" w14:textId="77777777" w:rsidR="00220749" w:rsidRDefault="00220749" w:rsidP="00220749">
      <w:pPr>
        <w:rPr>
          <w:spacing w:val="3"/>
        </w:rPr>
      </w:pPr>
    </w:p>
    <w:p w14:paraId="5DFEA165" w14:textId="77777777" w:rsidR="00220749" w:rsidRDefault="00220749" w:rsidP="00220749">
      <w:pPr>
        <w:rPr>
          <w:spacing w:val="3"/>
        </w:rPr>
      </w:pPr>
    </w:p>
    <w:p w14:paraId="0C82885F" w14:textId="77777777" w:rsidR="00220749" w:rsidRDefault="00220749" w:rsidP="00220749">
      <w:pPr>
        <w:rPr>
          <w:spacing w:val="3"/>
        </w:rPr>
      </w:pPr>
    </w:p>
    <w:p w14:paraId="06B64E7A" w14:textId="77777777" w:rsidR="00220749" w:rsidRDefault="00220749" w:rsidP="00220749">
      <w:pPr>
        <w:rPr>
          <w:spacing w:val="3"/>
        </w:rPr>
      </w:pPr>
    </w:p>
    <w:p w14:paraId="1AED4702" w14:textId="77777777" w:rsidR="00220749" w:rsidRDefault="00220749" w:rsidP="00220749">
      <w:pPr>
        <w:rPr>
          <w:spacing w:val="3"/>
        </w:rPr>
      </w:pPr>
    </w:p>
    <w:p w14:paraId="1BC9E368" w14:textId="77777777" w:rsidR="00220749" w:rsidRDefault="00220749" w:rsidP="00220749">
      <w:pPr>
        <w:rPr>
          <w:spacing w:val="3"/>
        </w:rPr>
      </w:pPr>
    </w:p>
    <w:p w14:paraId="2B25D1CB" w14:textId="77777777" w:rsidR="00220749" w:rsidRPr="00220749" w:rsidRDefault="00220749" w:rsidP="00220749">
      <w:pPr>
        <w:rPr>
          <w:spacing w:val="3"/>
        </w:rPr>
      </w:pPr>
    </w:p>
    <w:sectPr w:rsidR="00220749" w:rsidRPr="00220749" w:rsidSect="005A51B3">
      <w:headerReference w:type="even" r:id="rId9"/>
      <w:headerReference w:type="default" r:id="rId10"/>
      <w:footerReference w:type="even" r:id="rId11"/>
      <w:footerReference w:type="default" r:id="rId12"/>
      <w:pgSz w:w="11920" w:h="16840"/>
      <w:pgMar w:top="2988" w:right="1287" w:bottom="958" w:left="1287" w:header="352" w:footer="76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728E" w14:textId="77777777" w:rsidR="005A51B3" w:rsidRDefault="005A51B3" w:rsidP="00BB1D6A">
      <w:r>
        <w:separator/>
      </w:r>
    </w:p>
  </w:endnote>
  <w:endnote w:type="continuationSeparator" w:id="0">
    <w:p w14:paraId="292AA0FD" w14:textId="77777777" w:rsidR="005A51B3" w:rsidRDefault="005A51B3" w:rsidP="00BB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8B4C" w14:textId="0236A8FD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217248A" wp14:editId="615B2F69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CE194A0" wp14:editId="019C1835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8FF1A" w14:textId="77777777" w:rsidR="005A51B3" w:rsidRDefault="003751DD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17.85pt;margin-top:796.8pt;width:269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OoxLU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" filled="f" stroked="f">
              <v:textbox inset="0,0,0,0">
                <w:txbxContent>
                  <w:p w14:paraId="1DF8FF1A" w14:textId="77777777" w:rsidR="005A51B3" w:rsidRDefault="003751DD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50FBDCE" wp14:editId="2B9D8496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D52F8A" w14:textId="77777777" w:rsidR="005A51B3" w:rsidRDefault="003751DD" w:rsidP="00BB1D6A">
                          <w:pPr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hyperlink r:id="rId4"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©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1"/>
                                <w:sz w:val="14"/>
                                <w:szCs w:val="14"/>
                              </w:rPr>
                              <w:t>2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0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-7"/>
                                <w:sz w:val="14"/>
                                <w:szCs w:val="14"/>
                              </w:rPr>
                              <w:t>1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 xml:space="preserve">4 </w:t>
                            </w:r>
                          </w:hyperlink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us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l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Huma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 xml:space="preserve">n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Rig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h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1"/>
                              <w:sz w:val="14"/>
                              <w:szCs w:val="14"/>
                            </w:rPr>
                            <w:t>Co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4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io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18.1pt;margin-top:814.25pt;width:148.85pt;height: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" filled="f" stroked="f">
              <v:textbox inset="0,0,0,0">
                <w:txbxContent>
                  <w:p w14:paraId="05D52F8A" w14:textId="77777777" w:rsidR="005A51B3" w:rsidRDefault="003751DD" w:rsidP="00BB1D6A">
                    <w:pPr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hyperlink r:id="rId5"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©</w:t>
                      </w:r>
                      <w:r w:rsidR="005A51B3">
                        <w:rPr>
                          <w:rFonts w:ascii="Arial" w:eastAsia="Arial" w:hAnsi="Arial" w:cs="Arial"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 w:rsidR="005A51B3">
                        <w:rPr>
                          <w:rFonts w:ascii="Arial" w:eastAsia="Arial" w:hAnsi="Arial" w:cs="Arial"/>
                          <w:spacing w:val="1"/>
                          <w:sz w:val="14"/>
                          <w:szCs w:val="14"/>
                        </w:rPr>
                        <w:t>2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0</w:t>
                      </w:r>
                      <w:r w:rsidR="005A51B3">
                        <w:rPr>
                          <w:rFonts w:ascii="Arial" w:eastAsia="Arial" w:hAnsi="Arial" w:cs="Arial"/>
                          <w:spacing w:val="-7"/>
                          <w:sz w:val="14"/>
                          <w:szCs w:val="14"/>
                        </w:rPr>
                        <w:t>1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 xml:space="preserve">4 </w:t>
                      </w:r>
                    </w:hyperlink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A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us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ra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l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  <w:r w:rsidR="005A51B3">
                      <w:rPr>
                        <w:rFonts w:ascii="Arial" w:eastAsia="Arial" w:hAnsi="Arial" w:cs="Arial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Huma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 xml:space="preserve">n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Rig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h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1"/>
                        <w:sz w:val="14"/>
                        <w:szCs w:val="14"/>
                      </w:rPr>
                      <w:t>Co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</w:t>
                    </w:r>
                    <w:r w:rsidR="005A51B3">
                      <w:rPr>
                        <w:rFonts w:ascii="Arial" w:eastAsia="Arial" w:hAnsi="Arial" w:cs="Arial"/>
                        <w:spacing w:val="4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io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8F4D" w14:textId="11AB8C54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7F14F17" wp14:editId="4BC26C61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741B98" wp14:editId="5E5F893F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FFB18" w14:textId="77777777" w:rsidR="005A51B3" w:rsidRDefault="003751DD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31" type="#_x0000_t202" style="position:absolute;margin-left:17.85pt;margin-top:796.8pt;width:269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sAHLQ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" filled="f" stroked="f">
              <v:textbox inset="0,0,0,0">
                <w:txbxContent>
                  <w:p w14:paraId="461FFB18" w14:textId="77777777" w:rsidR="005A51B3" w:rsidRDefault="003751DD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5361D3" wp14:editId="68DAED8E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FBBA4" w14:textId="77777777" w:rsidR="005A51B3" w:rsidRPr="00BB1D6A" w:rsidRDefault="003751DD" w:rsidP="00BB1D6A">
                          <w:pPr>
                            <w:pStyle w:val="FooterCopyright"/>
                          </w:pPr>
                          <w:hyperlink r:id="rId4">
                            <w:r w:rsidR="005A51B3" w:rsidRPr="00BB1D6A">
                              <w:t xml:space="preserve">© 2014 </w:t>
                            </w:r>
                          </w:hyperlink>
                          <w:r w:rsidR="005A51B3" w:rsidRPr="00BB1D6A">
                            <w:t>Australian Human Rights Commission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2" type="#_x0000_t202" style="position:absolute;margin-left:18.1pt;margin-top:814.25pt;width:148.85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" filled="f" stroked="f">
              <v:textbox inset="0,0,0,0">
                <w:txbxContent>
                  <w:p w14:paraId="544FBBA4" w14:textId="77777777" w:rsidR="005A51B3" w:rsidRPr="00BB1D6A" w:rsidRDefault="003751DD" w:rsidP="00BB1D6A">
                    <w:pPr>
                      <w:pStyle w:val="FooterCopyright"/>
                    </w:pPr>
                    <w:hyperlink r:id="rId5">
                      <w:r w:rsidR="005A51B3" w:rsidRPr="00BB1D6A">
                        <w:t xml:space="preserve">© 2014 </w:t>
                      </w:r>
                    </w:hyperlink>
                    <w:r w:rsidR="005A51B3" w:rsidRPr="00BB1D6A">
                      <w:t>Australian Human Rights Commission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5C4C" w14:textId="77777777" w:rsidR="005A51B3" w:rsidRDefault="005A51B3" w:rsidP="00BB1D6A">
      <w:r>
        <w:separator/>
      </w:r>
    </w:p>
  </w:footnote>
  <w:footnote w:type="continuationSeparator" w:id="0">
    <w:p w14:paraId="1B88BE26" w14:textId="77777777" w:rsidR="005A51B3" w:rsidRDefault="005A51B3" w:rsidP="00BB1D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91CD3" w14:textId="6F57F1D8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72D84039" wp14:editId="58EF4C88">
          <wp:simplePos x="0" y="0"/>
          <wp:positionH relativeFrom="page">
            <wp:posOffset>6133465</wp:posOffset>
          </wp:positionH>
          <wp:positionV relativeFrom="page">
            <wp:posOffset>224790</wp:posOffset>
          </wp:positionV>
          <wp:extent cx="1074420" cy="983615"/>
          <wp:effectExtent l="0" t="0" r="0" b="6985"/>
          <wp:wrapNone/>
          <wp:docPr id="1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24B447" wp14:editId="527C9D66">
              <wp:simplePos x="0" y="0"/>
              <wp:positionH relativeFrom="page">
                <wp:posOffset>311150</wp:posOffset>
              </wp:positionH>
              <wp:positionV relativeFrom="page">
                <wp:posOffset>385445</wp:posOffset>
              </wp:positionV>
              <wp:extent cx="4415155" cy="167005"/>
              <wp:effectExtent l="6350" t="4445" r="0" b="635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515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347D4" w14:textId="299FC820" w:rsidR="005A51B3" w:rsidRDefault="005A51B3" w:rsidP="00BB1D6A">
                          <w:pPr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spacing w:val="-10"/>
                            </w:rPr>
                            <w:t>W</w:t>
                          </w:r>
                          <w:r>
                            <w:t>o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3"/>
                            </w:rPr>
                            <w:t>ks</w:t>
                          </w:r>
                          <w:r>
                            <w:rPr>
                              <w:spacing w:val="1"/>
                            </w:rPr>
                            <w:t>he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 xml:space="preserve">t: </w:t>
                          </w:r>
                          <w:r>
                            <w:rPr>
                              <w:spacing w:val="4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e</w:t>
                          </w:r>
                          <w:r>
                            <w:rPr>
                              <w:spacing w:val="5"/>
                            </w:rPr>
                            <w:t>q</w:t>
                          </w:r>
                          <w:r>
                            <w:t>u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c</w:t>
                          </w:r>
                          <w:r>
                            <w:t xml:space="preserve">e </w:t>
                          </w:r>
                          <w:r w:rsidR="00220749">
                            <w:t>4</w:t>
                          </w:r>
                          <w:r>
                            <w:t xml:space="preserve"> </w:t>
                          </w:r>
                          <w:r w:rsidR="008C309E">
                            <w:t xml:space="preserve">— </w:t>
                          </w:r>
                          <w:r w:rsidR="00220749">
                            <w:rPr>
                              <w:bCs/>
                              <w:spacing w:val="2"/>
                            </w:rPr>
                            <w:t>Border Protection Bill 2012— in your words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" o:spid="_x0000_s1026" type="#_x0000_t202" style="position:absolute;margin-left:24.5pt;margin-top:30.35pt;width:347.65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" filled="f" stroked="f">
              <v:textbox inset="0,0,0,0">
                <w:txbxContent>
                  <w:p w14:paraId="666347D4" w14:textId="299FC820" w:rsidR="005A51B3" w:rsidRDefault="005A51B3" w:rsidP="00BB1D6A">
                    <w:pPr>
                      <w:rPr>
                        <w:rFonts w:ascii="Arial" w:eastAsia="Arial" w:hAnsi="Arial" w:cs="Arial"/>
                      </w:rPr>
                    </w:pPr>
                    <w:r>
                      <w:rPr>
                        <w:spacing w:val="-10"/>
                      </w:rPr>
                      <w:t>W</w:t>
                    </w:r>
                    <w:r>
                      <w:t>o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3"/>
                      </w:rPr>
                      <w:t>ks</w:t>
                    </w:r>
                    <w:r>
                      <w:rPr>
                        <w:spacing w:val="1"/>
                      </w:rPr>
                      <w:t>he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 xml:space="preserve">t: </w:t>
                    </w:r>
                    <w:r>
                      <w:rPr>
                        <w:spacing w:val="4"/>
                      </w:rPr>
                      <w:t>S</w:t>
                    </w:r>
                    <w:r>
                      <w:rPr>
                        <w:spacing w:val="1"/>
                      </w:rPr>
                      <w:t>e</w:t>
                    </w:r>
                    <w:r>
                      <w:rPr>
                        <w:spacing w:val="5"/>
                      </w:rPr>
                      <w:t>q</w:t>
                    </w:r>
                    <w:r>
                      <w:t>u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1"/>
                      </w:rPr>
                      <w:t>n</w:t>
                    </w:r>
                    <w:r>
                      <w:rPr>
                        <w:spacing w:val="2"/>
                      </w:rPr>
                      <w:t>c</w:t>
                    </w:r>
                    <w:r>
                      <w:t xml:space="preserve">e </w:t>
                    </w:r>
                    <w:r w:rsidR="00220749">
                      <w:t>4</w:t>
                    </w:r>
                    <w:r>
                      <w:t xml:space="preserve"> </w:t>
                    </w:r>
                    <w:r w:rsidR="008C309E">
                      <w:t xml:space="preserve">— </w:t>
                    </w:r>
                    <w:r w:rsidR="00220749">
                      <w:rPr>
                        <w:bCs/>
                        <w:spacing w:val="2"/>
                      </w:rPr>
                      <w:t>Border Protection Bill 2012— in your words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F1495" w14:textId="22334D91" w:rsidR="005A51B3" w:rsidRDefault="00A050C8" w:rsidP="00BB1D6A">
    <w:pPr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765E94" wp14:editId="5F89B85F">
              <wp:simplePos x="0" y="0"/>
              <wp:positionH relativeFrom="page">
                <wp:posOffset>747395</wp:posOffset>
              </wp:positionH>
              <wp:positionV relativeFrom="page">
                <wp:posOffset>1028700</wp:posOffset>
              </wp:positionV>
              <wp:extent cx="3424555" cy="127000"/>
              <wp:effectExtent l="0" t="0" r="4445" b="0"/>
              <wp:wrapNone/>
              <wp:docPr id="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DD2B" w14:textId="77777777" w:rsidR="005A51B3" w:rsidRPr="00BB1D6A" w:rsidRDefault="003751DD" w:rsidP="00BB1D6A">
                          <w:pPr>
                            <w:pStyle w:val="HeaderURL"/>
                          </w:pPr>
                          <w:hyperlink r:id="rId1">
                            <w:r w:rsidR="005A51B3" w:rsidRPr="00BB1D6A">
                              <w:t>http://www.humanrights.gov.au/human-rights-education-and-training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9" o:spid="_x0000_s1027" type="#_x0000_t202" style="position:absolute;margin-left:58.85pt;margin-top:81pt;width:269.65pt;height:10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" filled="f" stroked="f">
              <v:textbox inset="0,0,0,0">
                <w:txbxContent>
                  <w:p w14:paraId="716BDD2B" w14:textId="77777777" w:rsidR="005A51B3" w:rsidRPr="00BB1D6A" w:rsidRDefault="003751DD" w:rsidP="00BB1D6A">
                    <w:pPr>
                      <w:pStyle w:val="HeaderURL"/>
                    </w:pPr>
                    <w:hyperlink r:id="rId2">
                      <w:r w:rsidR="005A51B3" w:rsidRPr="00BB1D6A">
                        <w:t>http://www.humanrights.gov.au/human-rights-education-and-training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4250573" wp14:editId="5E5B99DE">
              <wp:simplePos x="0" y="0"/>
              <wp:positionH relativeFrom="page">
                <wp:posOffset>575310</wp:posOffset>
              </wp:positionH>
              <wp:positionV relativeFrom="page">
                <wp:posOffset>496570</wp:posOffset>
              </wp:positionV>
              <wp:extent cx="3455035" cy="360000"/>
              <wp:effectExtent l="0" t="0" r="24765" b="2159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5035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1FA19" w14:textId="112BE71A" w:rsidR="005A51B3" w:rsidRPr="005F2669" w:rsidRDefault="005A51B3" w:rsidP="005F2669">
                          <w:pPr>
                            <w:pStyle w:val="Header"/>
                            <w:ind w:left="142" w:right="-50"/>
                          </w:pPr>
                          <w:r w:rsidRPr="005F2669">
                            <w:t xml:space="preserve">Anti-racism </w:t>
                          </w:r>
                          <w:r w:rsidR="000F7661">
                            <w:t>e</w:t>
                          </w:r>
                          <w:r w:rsidRPr="005F2669">
                            <w:t>ducational resources</w:t>
                          </w:r>
                        </w:p>
                        <w:p w14:paraId="0834751D" w14:textId="7D97730B" w:rsidR="005A51B3" w:rsidRPr="005F2669" w:rsidRDefault="00460403" w:rsidP="005F2669">
                          <w:pPr>
                            <w:pStyle w:val="Header"/>
                            <w:ind w:left="142" w:right="-50"/>
                          </w:pPr>
                          <w:r>
                            <w:t>History</w:t>
                          </w:r>
                          <w:r w:rsidR="005A51B3" w:rsidRPr="005F2669">
                            <w:t xml:space="preserve"> </w:t>
                          </w:r>
                          <w:r>
                            <w:t>Year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45.3pt;margin-top:39.1pt;width:272.05pt;height:28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" filled="f" stroked="f">
              <v:textbox inset="0,0,0,0">
                <w:txbxContent>
                  <w:p w14:paraId="7191FA19" w14:textId="112BE71A" w:rsidR="005A51B3" w:rsidRPr="005F2669" w:rsidRDefault="005A51B3" w:rsidP="005F2669">
                    <w:pPr>
                      <w:pStyle w:val="Header"/>
                      <w:ind w:left="142" w:right="-50"/>
                    </w:pPr>
                    <w:r w:rsidRPr="005F2669">
                      <w:t xml:space="preserve">Anti-racism </w:t>
                    </w:r>
                    <w:r w:rsidR="000F7661">
                      <w:t>e</w:t>
                    </w:r>
                    <w:r w:rsidRPr="005F2669">
                      <w:t>ducational resources</w:t>
                    </w:r>
                  </w:p>
                  <w:p w14:paraId="0834751D" w14:textId="7D97730B" w:rsidR="005A51B3" w:rsidRPr="005F2669" w:rsidRDefault="00460403" w:rsidP="005F2669">
                    <w:pPr>
                      <w:pStyle w:val="Header"/>
                      <w:ind w:left="142" w:right="-50"/>
                    </w:pPr>
                    <w:r>
                      <w:t>History</w:t>
                    </w:r>
                    <w:r w:rsidR="005A51B3" w:rsidRPr="005F2669">
                      <w:t xml:space="preserve"> </w:t>
                    </w:r>
                    <w:r>
                      <w:t>Year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w:drawing>
        <wp:anchor distT="0" distB="0" distL="114300" distR="114300" simplePos="0" relativeHeight="251652096" behindDoc="1" locked="0" layoutInCell="1" allowOverlap="1" wp14:anchorId="0B4ED7C9" wp14:editId="5863B33F">
          <wp:simplePos x="0" y="0"/>
          <wp:positionH relativeFrom="page">
            <wp:posOffset>5579745</wp:posOffset>
          </wp:positionH>
          <wp:positionV relativeFrom="page">
            <wp:posOffset>224790</wp:posOffset>
          </wp:positionV>
          <wp:extent cx="1381125" cy="1260475"/>
          <wp:effectExtent l="0" t="0" r="0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26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72EA">
      <w:rPr>
        <w:noProof/>
      </w:rPr>
      <mc:AlternateContent>
        <mc:Choice Requires="wpg">
          <w:drawing>
            <wp:anchor distT="0" distB="0" distL="114300" distR="114300" simplePos="0" relativeHeight="251653120" behindDoc="1" locked="0" layoutInCell="1" allowOverlap="1" wp14:anchorId="6AB8E6AD" wp14:editId="253368BA">
              <wp:simplePos x="0" y="0"/>
              <wp:positionH relativeFrom="page">
                <wp:posOffset>0</wp:posOffset>
              </wp:positionH>
              <wp:positionV relativeFrom="page">
                <wp:posOffset>332740</wp:posOffset>
              </wp:positionV>
              <wp:extent cx="4409440" cy="629920"/>
              <wp:effectExtent l="0" t="2540" r="0" b="2540"/>
              <wp:wrapNone/>
              <wp:docPr id="9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09440" cy="629920"/>
                        <a:chOff x="0" y="524"/>
                        <a:chExt cx="6945" cy="992"/>
                      </a:xfrm>
                    </wpg:grpSpPr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0" y="524"/>
                          <a:ext cx="6945" cy="992"/>
                        </a:xfrm>
                        <a:custGeom>
                          <a:avLst/>
                          <a:gdLst>
                            <a:gd name="T0" fmla="*/ 0 w 6945"/>
                            <a:gd name="T1" fmla="+- 0 1517 524"/>
                            <a:gd name="T2" fmla="*/ 1517 h 992"/>
                            <a:gd name="T3" fmla="*/ 6945 w 6945"/>
                            <a:gd name="T4" fmla="+- 0 1517 524"/>
                            <a:gd name="T5" fmla="*/ 1517 h 992"/>
                            <a:gd name="T6" fmla="*/ 6945 w 6945"/>
                            <a:gd name="T7" fmla="+- 0 524 524"/>
                            <a:gd name="T8" fmla="*/ 524 h 992"/>
                            <a:gd name="T9" fmla="*/ 0 w 6945"/>
                            <a:gd name="T10" fmla="+- 0 524 524"/>
                            <a:gd name="T11" fmla="*/ 524 h 992"/>
                            <a:gd name="T12" fmla="*/ 0 w 6945"/>
                            <a:gd name="T13" fmla="+- 0 1517 524"/>
                            <a:gd name="T14" fmla="*/ 1517 h 992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6945" h="992">
                              <a:moveTo>
                                <a:pt x="0" y="993"/>
                              </a:moveTo>
                              <a:lnTo>
                                <a:pt x="6945" y="993"/>
                              </a:lnTo>
                              <a:lnTo>
                                <a:pt x="6945" y="0"/>
                              </a:lnTo>
                              <a:lnTo>
                                <a:pt x="0" y="0"/>
                              </a:lnTo>
                              <a:lnTo>
                                <a:pt x="0" y="993"/>
                              </a:lnTo>
                            </a:path>
                          </a:pathLst>
                        </a:custGeom>
                        <a:solidFill>
                          <a:srgbClr val="27AA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0;margin-top:26.2pt;width:347.2pt;height:49.6pt;z-index:-251663360;mso-position-horizontal-relative:page;mso-position-vertical-relative:page" coordorigin=",524" coordsize="6945,9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">
              <v:polyline id="Freeform 12" o:spid="_x0000_s1027" style="position:absolute;visibility:visible;mso-wrap-style:square;v-text-anchor:top" points="0,1517,6945,1517,6945,524,0,524,0,1517" coordsize="6945,9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niSxQAA&#10;ANsAAAAPAAAAZHJzL2Rvd25yZXYueG1sRI9Ba8JAEIXvhf6HZQRvdWMtUqIbkYrSehBq633IjtmQ&#10;7GzIbjX21zuHQm8zvDfvfbNcDb5VF+pjHdjAdJKBIi6Drbky8P21fXoFFROyxTYwGbhRhFXx+LDE&#10;3IYrf9LlmColIRxzNOBS6nKtY+nIY5yEjli0c+g9Jln7StserxLuW/2cZXPtsWZpcNjRm6OyOf54&#10;Ay/78/wj2+xOG39otr+7Nc1u7mDMeDSsF6ASDenf/Hf9bgVf6OUXGUA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KeJLFAAAA2wAAAA8AAAAAAAAAAAAAAAAAlwIAAGRycy9k&#10;b3ducmV2LnhtbFBLBQYAAAAABAAEAPUAAACJAwAAAAA=&#10;" fillcolor="#27aae1" stroked="f">
                <v:path arrowok="t" o:connecttype="custom" o:connectlocs="0,1517;6945,1517;6945,524;0,524;0,1517" o:connectangles="0,0,0,0,0"/>
              </v:polylin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F4BF2"/>
    <w:multiLevelType w:val="hybridMultilevel"/>
    <w:tmpl w:val="97841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56850"/>
    <w:multiLevelType w:val="hybridMultilevel"/>
    <w:tmpl w:val="4246E9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o:colormenu v:ext="edit" fillcolor="none [3212]" strokecolor="none [2109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8F"/>
    <w:rsid w:val="000972EA"/>
    <w:rsid w:val="000F7661"/>
    <w:rsid w:val="00220749"/>
    <w:rsid w:val="003751DD"/>
    <w:rsid w:val="0042308F"/>
    <w:rsid w:val="00460403"/>
    <w:rsid w:val="00583FEC"/>
    <w:rsid w:val="005A51B3"/>
    <w:rsid w:val="005F2669"/>
    <w:rsid w:val="008C309E"/>
    <w:rsid w:val="00A050C8"/>
    <w:rsid w:val="00B834C7"/>
    <w:rsid w:val="00BB1D6A"/>
    <w:rsid w:val="00C7186F"/>
    <w:rsid w:val="00D3333A"/>
    <w:rsid w:val="00D46527"/>
    <w:rsid w:val="00E43E42"/>
    <w:rsid w:val="00E5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 strokecolor="none [2109]"/>
    </o:shapedefaults>
    <o:shapelayout v:ext="edit">
      <o:idmap v:ext="edit" data="1"/>
    </o:shapelayout>
  </w:shapeDefaults>
  <w:decimalSymbol w:val="."/>
  <w:listSeparator w:val=","/>
  <w14:docId w14:val="6C61A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0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  <w:style w:type="paragraph" w:styleId="ListParagraph">
    <w:name w:val="List Paragraph"/>
    <w:basedOn w:val="Normal"/>
    <w:uiPriority w:val="34"/>
    <w:qFormat/>
    <w:rsid w:val="002207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2074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20749"/>
    <w:rPr>
      <w:rFonts w:ascii="Helvetica Neue" w:eastAsia="Helvetica Neue" w:hAnsi="Helvetica Neue" w:cs="Helvetica Neue"/>
      <w:i/>
      <w:iCs/>
      <w:color w:val="000000" w:themeColor="text1"/>
      <w:spacing w:val="-1"/>
      <w:sz w:val="21"/>
      <w:szCs w:val="21"/>
    </w:rPr>
  </w:style>
  <w:style w:type="paragraph" w:styleId="NoSpacing">
    <w:name w:val="No Spacing"/>
    <w:uiPriority w:val="1"/>
    <w:qFormat/>
    <w:rsid w:val="00220749"/>
    <w:pPr>
      <w:spacing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220749"/>
    <w:rPr>
      <w:rFonts w:asciiTheme="majorHAnsi" w:eastAsiaTheme="majorEastAsia" w:hAnsiTheme="majorHAnsi" w:cstheme="majorBidi"/>
      <w:b/>
      <w:bCs/>
      <w:color w:val="4F81BD" w:themeColor="accent1"/>
      <w:spacing w:val="-1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0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  <w:style w:type="paragraph" w:styleId="ListParagraph">
    <w:name w:val="List Paragraph"/>
    <w:basedOn w:val="Normal"/>
    <w:uiPriority w:val="34"/>
    <w:qFormat/>
    <w:rsid w:val="002207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2074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20749"/>
    <w:rPr>
      <w:rFonts w:ascii="Helvetica Neue" w:eastAsia="Helvetica Neue" w:hAnsi="Helvetica Neue" w:cs="Helvetica Neue"/>
      <w:i/>
      <w:iCs/>
      <w:color w:val="000000" w:themeColor="text1"/>
      <w:spacing w:val="-1"/>
      <w:sz w:val="21"/>
      <w:szCs w:val="21"/>
    </w:rPr>
  </w:style>
  <w:style w:type="paragraph" w:styleId="NoSpacing">
    <w:name w:val="No Spacing"/>
    <w:uiPriority w:val="1"/>
    <w:qFormat/>
    <w:rsid w:val="00220749"/>
    <w:pPr>
      <w:spacing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220749"/>
    <w:rPr>
      <w:rFonts w:asciiTheme="majorHAnsi" w:eastAsiaTheme="majorEastAsia" w:hAnsiTheme="majorHAnsi" w:cstheme="majorBidi"/>
      <w:b/>
      <w:bCs/>
      <w:color w:val="4F81BD" w:themeColor="accent1"/>
      <w:spacing w:val="-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manrights.gov.au/human-rights-education-and-training" TargetMode="External"/><Relationship Id="rId2" Type="http://schemas.openxmlformats.org/officeDocument/2006/relationships/hyperlink" Target="http://www.humanrights.gov.au/human-rights-education-and-training" TargetMode="External"/><Relationship Id="rId3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DDE721-E2EA-7547-B78E-394C950A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365</Words>
  <Characters>2081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History Program Planner for Year 10</dc:title>
  <dc:subject>Pro-forma for planning teaching and learning activities</dc:subject>
  <dc:creator>Australian Human Rights Commission</dc:creator>
  <cp:keywords/>
  <dc:description/>
  <cp:lastModifiedBy>Linden Hyatt</cp:lastModifiedBy>
  <cp:revision>3</cp:revision>
  <cp:lastPrinted>2014-06-07T23:28:00Z</cp:lastPrinted>
  <dcterms:created xsi:type="dcterms:W3CDTF">2014-06-09T03:34:00Z</dcterms:created>
  <dcterms:modified xsi:type="dcterms:W3CDTF">2014-06-09T03:41:00Z</dcterms:modified>
  <cp:category>Anti-racism education resources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2014-06-06T14:00:00Z</vt:filetime>
  </property>
  <property fmtid="{D5CDD505-2E9C-101B-9397-08002B2CF9AE}" pid="3" name="LastSaved">
    <vt:filetime>2014-06-06T14:00:00Z</vt:filetime>
  </property>
</Properties>
</file>